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 xml:space="preserve">для проведения </w:t>
      </w:r>
      <w:r w:rsidR="00E8780E">
        <w:rPr>
          <w:rFonts w:ascii="Times New Roman" w:hAnsi="Times New Roman" w:cs="Times New Roman"/>
          <w:b/>
          <w:sz w:val="28"/>
          <w:szCs w:val="28"/>
        </w:rPr>
        <w:t xml:space="preserve">независимой </w:t>
      </w:r>
      <w:proofErr w:type="spellStart"/>
      <w:r w:rsidRPr="00F87892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F87892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0D2" w:rsidRDefault="006560D2" w:rsidP="006560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  <w:r w:rsidR="00E852A2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городского округа Похвистнево </w:t>
      </w:r>
      <w:r w:rsidR="00E852A2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C7DBF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.1</w:t>
      </w:r>
      <w:r w:rsidR="00FC7DB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FC7DBF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FC7DBF">
        <w:rPr>
          <w:rFonts w:ascii="Times New Roman" w:hAnsi="Times New Roman" w:cs="Times New Roman"/>
          <w:sz w:val="28"/>
          <w:szCs w:val="28"/>
        </w:rPr>
        <w:t>757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C7DBF" w:rsidRPr="00F13F65">
        <w:rPr>
          <w:rFonts w:ascii="Times New Roman" w:hAnsi="Times New Roman" w:cs="Times New Roman"/>
          <w:sz w:val="27"/>
          <w:szCs w:val="27"/>
        </w:rPr>
        <w:t>Об утверждении муниципальной программы «</w:t>
      </w:r>
      <w:r w:rsidR="00FC7DBF" w:rsidRPr="00F13F65">
        <w:rPr>
          <w:rFonts w:ascii="Times New Roman" w:hAnsi="Times New Roman"/>
          <w:color w:val="000000"/>
          <w:sz w:val="27"/>
          <w:szCs w:val="27"/>
        </w:rPr>
        <w:t>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годы»</w:t>
      </w:r>
      <w:r w:rsidR="00FC7DBF">
        <w:rPr>
          <w:rFonts w:ascii="Times New Roman" w:hAnsi="Times New Roman"/>
          <w:color w:val="000000"/>
          <w:sz w:val="27"/>
          <w:szCs w:val="27"/>
        </w:rPr>
        <w:t>.</w:t>
      </w:r>
    </w:p>
    <w:p w:rsidR="004A0001" w:rsidRPr="006560D2" w:rsidRDefault="004A0001" w:rsidP="006560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FC7DBF" w:rsidRPr="00FC7DBF" w:rsidRDefault="00FC7DBF" w:rsidP="00FC7DB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BF">
        <w:rPr>
          <w:rFonts w:ascii="Times New Roman" w:hAnsi="Times New Roman" w:cs="Times New Roman"/>
          <w:sz w:val="28"/>
          <w:szCs w:val="28"/>
        </w:rPr>
        <w:t>Правовым основанием для разработки нормативно</w:t>
      </w:r>
      <w:r w:rsidR="00E8780E">
        <w:rPr>
          <w:rFonts w:ascii="Times New Roman" w:hAnsi="Times New Roman" w:cs="Times New Roman"/>
          <w:sz w:val="28"/>
          <w:szCs w:val="28"/>
        </w:rPr>
        <w:t xml:space="preserve"> </w:t>
      </w:r>
      <w:r w:rsidRPr="00FC7DBF">
        <w:rPr>
          <w:rFonts w:ascii="Times New Roman" w:hAnsi="Times New Roman" w:cs="Times New Roman"/>
          <w:sz w:val="28"/>
          <w:szCs w:val="28"/>
        </w:rPr>
        <w:t>- правового акта является:</w:t>
      </w:r>
    </w:p>
    <w:p w:rsidR="00FC7DBF" w:rsidRPr="00341189" w:rsidRDefault="00341189" w:rsidP="00341189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C7DBF" w:rsidRPr="00341189">
        <w:rPr>
          <w:rFonts w:ascii="Times New Roman" w:hAnsi="Times New Roman" w:cs="Times New Roman"/>
          <w:sz w:val="28"/>
          <w:szCs w:val="28"/>
        </w:rPr>
        <w:t>- бюджетный кодекс Российской Федерации;</w:t>
      </w:r>
    </w:p>
    <w:p w:rsidR="00341189" w:rsidRPr="00341189" w:rsidRDefault="00341189" w:rsidP="00341189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C7DBF" w:rsidRPr="00341189">
        <w:rPr>
          <w:rFonts w:ascii="Times New Roman" w:hAnsi="Times New Roman" w:cs="Times New Roman"/>
          <w:sz w:val="28"/>
          <w:szCs w:val="28"/>
        </w:rPr>
        <w:t>- постановление Администрации городского округа Похвистнево от 06.11.2019 № 1156 «Об утверждении Порядка принятия решений о разработке, формирования и реализации, оценки эффективности муниципальных программ городского округа</w:t>
      </w:r>
      <w:r w:rsidR="004964C2" w:rsidRPr="00341189">
        <w:rPr>
          <w:rFonts w:ascii="Times New Roman" w:hAnsi="Times New Roman" w:cs="Times New Roman"/>
          <w:sz w:val="28"/>
          <w:szCs w:val="28"/>
        </w:rPr>
        <w:t xml:space="preserve"> Похвистнево Самарс</w:t>
      </w:r>
      <w:r w:rsidR="00910160" w:rsidRPr="00341189">
        <w:rPr>
          <w:rFonts w:ascii="Times New Roman" w:hAnsi="Times New Roman" w:cs="Times New Roman"/>
          <w:sz w:val="28"/>
          <w:szCs w:val="28"/>
        </w:rPr>
        <w:t>кой области»</w:t>
      </w:r>
      <w:r w:rsidRPr="00341189">
        <w:rPr>
          <w:rFonts w:ascii="Times New Roman" w:hAnsi="Times New Roman" w:cs="Times New Roman"/>
          <w:sz w:val="28"/>
          <w:szCs w:val="28"/>
        </w:rPr>
        <w:t>;</w:t>
      </w:r>
    </w:p>
    <w:p w:rsidR="00341189" w:rsidRPr="00341189" w:rsidRDefault="00341189" w:rsidP="00341189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41189">
        <w:rPr>
          <w:rFonts w:ascii="Times New Roman" w:hAnsi="Times New Roman" w:cs="Times New Roman"/>
          <w:sz w:val="28"/>
          <w:szCs w:val="28"/>
        </w:rPr>
        <w:t xml:space="preserve">         - постановление Администрации городского округа Похвистнево Самарской области № 1377 от 05.12.2025г. «О внесении изменений в сводную бюджетную роспись, лимиты бюджетных обязательств и муниципальные программы городского округа Похвистнево для завершения 2025 финансового года».</w:t>
      </w:r>
    </w:p>
    <w:p w:rsidR="00341189" w:rsidRDefault="00341189" w:rsidP="00B627F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910160" w:rsidRDefault="00910160" w:rsidP="00B627F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данного документа продиктована необходимостью приведения муниципальной программы </w:t>
      </w:r>
      <w:r w:rsidRPr="00F13F65">
        <w:rPr>
          <w:rFonts w:ascii="Times New Roman" w:hAnsi="Times New Roman" w:cs="Times New Roman"/>
          <w:sz w:val="27"/>
          <w:szCs w:val="27"/>
        </w:rPr>
        <w:t>«</w:t>
      </w:r>
      <w:r w:rsidRPr="00F13F65">
        <w:rPr>
          <w:rFonts w:ascii="Times New Roman" w:hAnsi="Times New Roman"/>
          <w:color w:val="000000"/>
          <w:sz w:val="27"/>
          <w:szCs w:val="27"/>
        </w:rPr>
        <w:t>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годы»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 запланированным расходам на 2025 финансовый год и плановый период 2026 и 2027 годов.</w:t>
      </w:r>
      <w:r w:rsidR="00E8780E" w:rsidRPr="00B627F3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B627F3" w:rsidP="00B627F3">
      <w:pPr>
        <w:pStyle w:val="a3"/>
        <w:tabs>
          <w:tab w:val="left" w:pos="7665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н</w:t>
      </w:r>
      <w:r w:rsidR="001F4B15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1F4B15">
        <w:rPr>
          <w:rFonts w:ascii="Times New Roman" w:hAnsi="Times New Roman"/>
          <w:sz w:val="28"/>
          <w:szCs w:val="28"/>
        </w:rPr>
        <w:t xml:space="preserve"> экономического отдела           </w:t>
      </w:r>
      <w:r w:rsidR="00E8780E">
        <w:rPr>
          <w:rFonts w:ascii="Times New Roman" w:hAnsi="Times New Roman"/>
          <w:sz w:val="28"/>
          <w:szCs w:val="28"/>
        </w:rPr>
        <w:t xml:space="preserve">      </w:t>
      </w:r>
      <w:r w:rsidR="001F4B15">
        <w:rPr>
          <w:rFonts w:ascii="Times New Roman" w:hAnsi="Times New Roman"/>
          <w:sz w:val="28"/>
          <w:szCs w:val="28"/>
        </w:rPr>
        <w:t xml:space="preserve">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Н.В. Абрамова</w:t>
      </w:r>
      <w:r w:rsidR="00E65C70">
        <w:rPr>
          <w:rFonts w:ascii="Times New Roman" w:hAnsi="Times New Roman"/>
          <w:sz w:val="28"/>
          <w:szCs w:val="28"/>
        </w:rPr>
        <w:t xml:space="preserve"> </w:t>
      </w:r>
    </w:p>
    <w:sectPr w:rsidR="004A0001" w:rsidSect="00455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F33CD"/>
    <w:rsid w:val="00001D43"/>
    <w:rsid w:val="001840A5"/>
    <w:rsid w:val="001F33CD"/>
    <w:rsid w:val="001F4B15"/>
    <w:rsid w:val="00210DD2"/>
    <w:rsid w:val="00235DEE"/>
    <w:rsid w:val="00341189"/>
    <w:rsid w:val="00455014"/>
    <w:rsid w:val="00485E61"/>
    <w:rsid w:val="004964C2"/>
    <w:rsid w:val="004A0001"/>
    <w:rsid w:val="00597A60"/>
    <w:rsid w:val="005A59DC"/>
    <w:rsid w:val="006249B9"/>
    <w:rsid w:val="006560D2"/>
    <w:rsid w:val="006E3633"/>
    <w:rsid w:val="00910160"/>
    <w:rsid w:val="009F5BDA"/>
    <w:rsid w:val="00A236CB"/>
    <w:rsid w:val="00B627F3"/>
    <w:rsid w:val="00C40EFE"/>
    <w:rsid w:val="00CB3815"/>
    <w:rsid w:val="00CE10D5"/>
    <w:rsid w:val="00CF64E6"/>
    <w:rsid w:val="00D5097A"/>
    <w:rsid w:val="00D75654"/>
    <w:rsid w:val="00DA2739"/>
    <w:rsid w:val="00DD6A77"/>
    <w:rsid w:val="00E65C70"/>
    <w:rsid w:val="00E852A2"/>
    <w:rsid w:val="00E8780E"/>
    <w:rsid w:val="00EF1DF8"/>
    <w:rsid w:val="00F87892"/>
    <w:rsid w:val="00FC7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B627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Веселовская</cp:lastModifiedBy>
  <cp:revision>3</cp:revision>
  <cp:lastPrinted>2022-12-08T03:57:00Z</cp:lastPrinted>
  <dcterms:created xsi:type="dcterms:W3CDTF">2025-12-23T05:21:00Z</dcterms:created>
  <dcterms:modified xsi:type="dcterms:W3CDTF">2025-12-23T05:33:00Z</dcterms:modified>
</cp:coreProperties>
</file>